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cs="宋体"/>
          <w:b/>
          <w:bCs w:val="0"/>
          <w:sz w:val="36"/>
          <w:szCs w:val="36"/>
          <w:lang w:val="en-US" w:eastAsia="zh-CN"/>
        </w:rPr>
      </w:pPr>
      <w:r>
        <w:rPr>
          <w:rFonts w:hint="eastAsia" w:hAnsi="宋体" w:cs="宋体"/>
          <w:b/>
          <w:bCs w:val="0"/>
          <w:sz w:val="36"/>
          <w:szCs w:val="36"/>
          <w:lang w:eastAsia="zh-CN"/>
        </w:rPr>
        <w:t>铜峰工业园智能仓储立体仓库桩基检测</w:t>
      </w:r>
      <w:r>
        <w:rPr>
          <w:rFonts w:hint="eastAsia" w:hAnsi="宋体" w:cs="宋体"/>
          <w:b/>
          <w:bCs w:val="0"/>
          <w:sz w:val="36"/>
          <w:szCs w:val="36"/>
        </w:rPr>
        <w:t>工程</w:t>
      </w:r>
    </w:p>
    <w:p>
      <w:pPr>
        <w:tabs>
          <w:tab w:val="center" w:pos="4535"/>
          <w:tab w:val="left" w:pos="5670"/>
        </w:tabs>
        <w:jc w:val="left"/>
        <w:rPr>
          <w:rFonts w:ascii="宋体" w:hAnsi="宋体"/>
          <w:b/>
          <w:bCs/>
          <w:sz w:val="96"/>
          <w:szCs w:val="96"/>
        </w:rPr>
      </w:pPr>
      <w:r>
        <w:rPr>
          <w:rFonts w:ascii="宋体" w:hAnsi="宋体"/>
          <w:b/>
          <w:bCs/>
          <w:sz w:val="96"/>
          <w:szCs w:val="96"/>
        </w:rPr>
        <w:tab/>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3(007)</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3</w:t>
      </w:r>
      <w:r>
        <w:rPr>
          <w:rFonts w:ascii="宋体" w:hAnsi="宋体"/>
          <w:b/>
          <w:sz w:val="28"/>
          <w:szCs w:val="28"/>
        </w:rPr>
        <w:t>年</w:t>
      </w:r>
      <w:r>
        <w:rPr>
          <w:rFonts w:hint="eastAsia" w:ascii="宋体" w:hAnsi="宋体"/>
          <w:b/>
          <w:sz w:val="28"/>
          <w:szCs w:val="28"/>
          <w:lang w:val="en-US" w:eastAsia="zh-CN"/>
        </w:rPr>
        <w:t>3</w:t>
      </w:r>
      <w:r>
        <w:rPr>
          <w:rFonts w:ascii="宋体" w:hAnsi="宋体"/>
          <w:b/>
          <w:sz w:val="28"/>
          <w:szCs w:val="28"/>
        </w:rPr>
        <w:t>月</w:t>
      </w:r>
      <w:r>
        <w:rPr>
          <w:rFonts w:hint="eastAsia" w:ascii="宋体" w:hAnsi="宋体"/>
          <w:b/>
          <w:sz w:val="28"/>
          <w:szCs w:val="28"/>
          <w:lang w:val="en-US" w:eastAsia="zh-CN"/>
        </w:rPr>
        <w:t>14</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w:t>
      </w:r>
      <w:r>
        <w:rPr>
          <w:rFonts w:hint="eastAsia" w:hAnsi="宋体" w:cs="宋体"/>
          <w:b w:val="0"/>
          <w:bCs w:val="0"/>
          <w:sz w:val="21"/>
          <w:szCs w:val="21"/>
          <w:lang w:eastAsia="zh-CN"/>
        </w:rPr>
        <w:t>铜峰工业园智能仓储立体仓库桩基检测工程</w:t>
      </w:r>
      <w:r>
        <w:rPr>
          <w:rFonts w:hint="eastAsia" w:hAnsi="宋体" w:cs="宋体"/>
          <w:b w:val="0"/>
          <w:bCs w:val="0"/>
          <w:sz w:val="21"/>
          <w:szCs w:val="21"/>
          <w:lang w:val="en-US" w:eastAsia="zh-CN"/>
        </w:rPr>
        <w:t>范围包括</w:t>
      </w:r>
      <w:r>
        <w:rPr>
          <w:rFonts w:hint="eastAsia" w:ascii="宋体" w:hAnsi="宋体" w:cs="Times New Roman"/>
          <w:b w:val="0"/>
          <w:bCs w:val="0"/>
          <w:sz w:val="21"/>
          <w:szCs w:val="21"/>
          <w:lang w:val="en-US" w:eastAsia="zh-CN"/>
        </w:rPr>
        <w:t>：</w:t>
      </w:r>
      <w:r>
        <w:rPr>
          <w:rFonts w:hint="eastAsia" w:ascii="宋体" w:hAnsi="宋体" w:eastAsia="宋体" w:cs="宋体"/>
          <w:color w:val="FF0000"/>
          <w:kern w:val="0"/>
          <w:sz w:val="24"/>
          <w:szCs w:val="24"/>
          <w:highlight w:val="yellow"/>
          <w:lang w:val="en-US" w:eastAsia="zh-CN"/>
        </w:rPr>
        <w:t>桩基工程低应变检测、竖向抗压静载试验</w:t>
      </w:r>
      <w:r>
        <w:rPr>
          <w:rFonts w:hint="eastAsia" w:ascii="宋体" w:hAnsi="宋体" w:cs="Times New Roman"/>
          <w:b w:val="0"/>
          <w:bCs w:val="0"/>
          <w:sz w:val="21"/>
          <w:szCs w:val="21"/>
          <w:lang w:val="en-US" w:eastAsia="zh-CN"/>
        </w:rPr>
        <w:t>，详见图纸和招标清单。</w:t>
      </w:r>
    </w:p>
    <w:p>
      <w:pPr>
        <w:spacing w:line="360" w:lineRule="auto"/>
        <w:rPr>
          <w:rFonts w:hint="eastAsia" w:ascii="宋体" w:hAnsi="宋体" w:cs="宋体"/>
          <w:b/>
          <w:sz w:val="24"/>
        </w:rPr>
      </w:pPr>
      <w:r>
        <w:rPr>
          <w:rFonts w:hint="eastAsia" w:ascii="宋体" w:hAnsi="宋体" w:cs="宋体"/>
          <w:b/>
          <w:sz w:val="24"/>
        </w:rPr>
        <w:t>三、投标人资格：</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10"/>
        <w:numPr>
          <w:ilvl w:val="0"/>
          <w:numId w:val="1"/>
        </w:numPr>
        <w:spacing w:line="360" w:lineRule="auto"/>
        <w:ind w:leftChars="0"/>
        <w:rPr>
          <w:rFonts w:hint="eastAsia" w:ascii="Times New Roman" w:hAnsi="Times New Roman" w:eastAsia="宋体" w:cs="Times New Roman"/>
          <w:szCs w:val="24"/>
        </w:rPr>
      </w:pPr>
      <w:r>
        <w:rPr>
          <w:rFonts w:hint="eastAsia" w:ascii="Times New Roman" w:hAnsi="Times New Roman" w:eastAsia="宋体" w:cs="Times New Roman"/>
          <w:b/>
          <w:bCs/>
          <w:szCs w:val="24"/>
          <w:lang w:val="en-US" w:eastAsia="zh-CN"/>
        </w:rPr>
        <w:t>检测资质</w:t>
      </w:r>
      <w:r>
        <w:rPr>
          <w:rFonts w:hint="eastAsia" w:ascii="Times New Roman" w:hAnsi="Times New Roman" w:eastAsia="宋体" w:cs="Times New Roman"/>
          <w:szCs w:val="24"/>
          <w:lang w:val="en-US" w:eastAsia="zh-CN"/>
        </w:rPr>
        <w:t>，企业机械设备齐全，能及时发放工程施工人员（包括农民工）工资，财务状况良好、社会信誉好。</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240" w:lineRule="auto"/>
        <w:rPr>
          <w:rFonts w:hint="eastAsia" w:ascii="宋体" w:hAnsi="宋体" w:cs="宋体"/>
          <w:b/>
          <w:sz w:val="24"/>
        </w:rPr>
      </w:pPr>
      <w:r>
        <w:rPr>
          <w:rFonts w:hint="eastAsia" w:ascii="宋体" w:hAnsi="宋体" w:cs="宋体"/>
          <w:b/>
          <w:sz w:val="24"/>
        </w:rPr>
        <w:t>四、报价：</w:t>
      </w:r>
    </w:p>
    <w:p>
      <w:pPr>
        <w:pStyle w:val="22"/>
        <w:numPr>
          <w:ilvl w:val="0"/>
          <w:numId w:val="2"/>
        </w:numPr>
        <w:spacing w:line="24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2"/>
        <w:numPr>
          <w:ilvl w:val="0"/>
          <w:numId w:val="2"/>
        </w:numPr>
        <w:spacing w:line="24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numPr>
          <w:ilvl w:val="0"/>
          <w:numId w:val="3"/>
        </w:numPr>
        <w:spacing w:line="360" w:lineRule="auto"/>
        <w:rPr>
          <w:rFonts w:hint="eastAsia" w:ascii="Times New Roman" w:hAnsi="Times New Roman" w:eastAsia="宋体" w:cs="Times New Roman"/>
          <w:szCs w:val="24"/>
          <w:lang w:val="en-US" w:eastAsia="zh-CN"/>
        </w:rPr>
      </w:pPr>
      <w:r>
        <w:rPr>
          <w:rFonts w:hint="eastAsia" w:ascii="宋体" w:hAnsi="宋体" w:cs="宋体"/>
          <w:b/>
          <w:sz w:val="24"/>
        </w:rPr>
        <w:t>投标保证金：</w:t>
      </w:r>
      <w:r>
        <w:rPr>
          <w:rFonts w:hint="eastAsia" w:ascii="宋体" w:hAnsi="宋体" w:cs="Times New Roman"/>
          <w:szCs w:val="21"/>
        </w:rPr>
        <w:t>投标人需交纳投标保证金</w:t>
      </w:r>
      <w:r>
        <w:rPr>
          <w:rFonts w:hint="eastAsia" w:ascii="宋体" w:hAnsi="宋体" w:cs="Times New Roman"/>
          <w:szCs w:val="21"/>
          <w:lang w:val="en-US" w:eastAsia="zh-CN"/>
        </w:rPr>
        <w:t>壹仟</w:t>
      </w:r>
      <w:r>
        <w:rPr>
          <w:rFonts w:hint="eastAsia" w:ascii="宋体" w:hAnsi="宋体" w:cs="Times New Roman"/>
          <w:szCs w:val="21"/>
        </w:rPr>
        <w:t>元（</w:t>
      </w:r>
      <w:r>
        <w:rPr>
          <w:rFonts w:hint="default" w:ascii="Arial" w:hAnsi="Arial" w:cs="Arial"/>
          <w:szCs w:val="21"/>
        </w:rPr>
        <w:t>¥</w:t>
      </w:r>
      <w:r>
        <w:rPr>
          <w:rFonts w:hint="eastAsia" w:ascii="宋体" w:hAnsi="宋体" w:cs="Times New Roman"/>
          <w:szCs w:val="21"/>
          <w:lang w:val="en-US" w:eastAsia="zh-CN"/>
        </w:rPr>
        <w:t>1</w:t>
      </w:r>
      <w:r>
        <w:rPr>
          <w:rFonts w:ascii="宋体" w:hAnsi="宋体" w:cs="Times New Roman"/>
          <w:szCs w:val="21"/>
        </w:rPr>
        <w:t>000</w:t>
      </w:r>
      <w:r>
        <w:rPr>
          <w:rFonts w:hint="eastAsia" w:ascii="宋体" w:hAnsi="宋体" w:cs="Times New Roman"/>
          <w:szCs w:val="21"/>
          <w:lang w:val="en-US" w:eastAsia="zh-CN"/>
        </w:rPr>
        <w:t>.00</w:t>
      </w:r>
      <w:r>
        <w:rPr>
          <w:rFonts w:ascii="宋体" w:hAnsi="宋体" w:cs="Times New Roman"/>
          <w:szCs w:val="21"/>
        </w:rPr>
        <w:t>元</w:t>
      </w:r>
      <w:r>
        <w:rPr>
          <w:rFonts w:hint="eastAsia" w:ascii="宋体" w:hAnsi="宋体" w:cs="Times New Roman"/>
          <w:szCs w:val="21"/>
        </w:rPr>
        <w:t>）。</w:t>
      </w:r>
      <w:r>
        <w:rPr>
          <w:rFonts w:hint="eastAsia" w:ascii="Times New Roman" w:hAnsi="Times New Roman" w:eastAsia="宋体" w:cs="Times New Roman"/>
          <w:szCs w:val="24"/>
          <w:highlight w:val="yellow"/>
          <w:lang w:val="en-US" w:eastAsia="zh-CN"/>
        </w:rPr>
        <w:t>中标单位</w:t>
      </w:r>
      <w:r>
        <w:rPr>
          <w:rFonts w:hint="eastAsia" w:ascii="Times New Roman" w:hAnsi="Times New Roman" w:eastAsia="宋体" w:cs="Times New Roman"/>
          <w:szCs w:val="24"/>
          <w:lang w:val="en-US" w:eastAsia="zh-CN"/>
        </w:rPr>
        <w:t>投标保证金自动转为履约保证金，甲方收到检测报告后退还履约保证金</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未中标单位在开标结束五个工作日后，退还投标保证金。</w:t>
      </w:r>
    </w:p>
    <w:p>
      <w:pPr>
        <w:numPr>
          <w:ilvl w:val="0"/>
          <w:numId w:val="0"/>
        </w:numPr>
        <w:spacing w:line="360" w:lineRule="auto"/>
        <w:rPr>
          <w:rFonts w:hint="eastAsia" w:ascii="宋体" w:hAnsi="宋体" w:cs="宋体"/>
          <w:b/>
          <w:sz w:val="24"/>
        </w:rPr>
      </w:pPr>
      <w:r>
        <w:rPr>
          <w:rFonts w:hint="eastAsia" w:ascii="宋体" w:hAnsi="宋体" w:cs="宋体"/>
          <w:b/>
          <w:sz w:val="24"/>
        </w:rPr>
        <w:t>六、评标方式：</w:t>
      </w:r>
    </w:p>
    <w:p>
      <w:pPr>
        <w:pStyle w:val="22"/>
        <w:spacing w:line="440" w:lineRule="exact"/>
        <w:ind w:firstLine="0" w:firstLineChars="0"/>
        <w:rPr>
          <w:rFonts w:ascii="Times New Roman" w:hAnsi="Times New Roman" w:eastAsia="宋体" w:cs="Times New Roman"/>
          <w:szCs w:val="24"/>
        </w:rPr>
      </w:pPr>
      <w:r>
        <w:rPr>
          <w:rFonts w:hint="eastAsia" w:ascii="Times New Roman" w:hAnsi="Times New Roman" w:eastAsia="宋体" w:cs="Times New Roman"/>
          <w:szCs w:val="24"/>
        </w:rPr>
        <w:t>1. 本次招标定标：采用有效总价最低价中标。</w:t>
      </w:r>
    </w:p>
    <w:p>
      <w:pPr>
        <w:numPr>
          <w:ilvl w:val="0"/>
          <w:numId w:val="4"/>
        </w:numPr>
        <w:spacing w:line="520" w:lineRule="exact"/>
        <w:rPr>
          <w:rFonts w:ascii="Times New Roman" w:hAnsi="Times New Roman" w:eastAsia="宋体" w:cs="Times New Roman"/>
          <w:szCs w:val="24"/>
        </w:rPr>
      </w:pPr>
      <w:r>
        <w:rPr>
          <w:rFonts w:hint="eastAsia" w:ascii="Times New Roman" w:hAnsi="Times New Roman" w:eastAsia="宋体" w:cs="Times New Roman"/>
          <w:szCs w:val="24"/>
        </w:rPr>
        <w:t>投标报价表</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见工程量清单</w:t>
      </w:r>
    </w:p>
    <w:p>
      <w:pPr>
        <w:numPr>
          <w:ilvl w:val="0"/>
          <w:numId w:val="4"/>
        </w:numPr>
        <w:spacing w:line="520" w:lineRule="exact"/>
        <w:rPr>
          <w:rFonts w:hint="default" w:ascii="Times New Roman" w:hAnsi="Times New Roman" w:eastAsia="宋体" w:cs="Times New Roman"/>
          <w:szCs w:val="24"/>
          <w:lang w:val="en-US"/>
        </w:rPr>
      </w:pPr>
      <w:r>
        <w:rPr>
          <w:rFonts w:hint="eastAsia" w:ascii="Times New Roman" w:hAnsi="Times New Roman" w:eastAsia="宋体" w:cs="Times New Roman"/>
          <w:b/>
          <w:bCs/>
          <w:color w:val="FF0000"/>
          <w:sz w:val="28"/>
          <w:szCs w:val="28"/>
          <w:lang w:val="en-US" w:eastAsia="zh-CN"/>
        </w:rPr>
        <w:t>重要提示：本次招标采用两轮报价。第一轮报价结束后，招标人电话通知投标人第一轮报价结果并选择报价较低的前三名投标人进入第二轮报价，进入第二轮报价的投标人根据已知的第一轮结果进行二轮报价。</w:t>
      </w:r>
    </w:p>
    <w:p>
      <w:pPr>
        <w:spacing w:line="400" w:lineRule="exact"/>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u w:val="none"/>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r>
        <w:rPr>
          <w:rFonts w:hint="eastAsia" w:ascii="宋体" w:hAnsi="宋体" w:cs="宋体"/>
          <w:sz w:val="21"/>
          <w:szCs w:val="21"/>
          <w:u w:val="none"/>
          <w:lang w:val="en-US" w:eastAsia="zh-CN"/>
        </w:rPr>
        <w:t>。</w:t>
      </w:r>
    </w:p>
    <w:p>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2"/>
        <w:numPr>
          <w:ilvl w:val="0"/>
          <w:numId w:val="5"/>
        </w:numPr>
        <w:spacing w:line="360" w:lineRule="auto"/>
        <w:ind w:firstLineChars="0"/>
        <w:rPr>
          <w:rFonts w:hint="eastAsia" w:hAnsi="宋体" w:cs="宋体"/>
          <w:highlight w:val="none"/>
          <w:lang w:val="en-US" w:eastAsia="zh-CN"/>
        </w:rPr>
      </w:pPr>
      <w:r>
        <w:rPr>
          <w:rFonts w:hint="eastAsia" w:ascii="宋体" w:hAnsi="宋体" w:cs="Times New Roman"/>
          <w:szCs w:val="21"/>
          <w:lang w:val="en-US" w:eastAsia="zh-CN"/>
        </w:rPr>
        <w:t>报名及领取招标文件时间：2023年3月14日-3月15日，上午9:00-11:00，下午2:00-4:00；报名地点：</w:t>
      </w:r>
      <w:r>
        <w:rPr>
          <w:rFonts w:hAnsi="宋体" w:cs="宋体"/>
          <w:highlight w:val="none"/>
        </w:rPr>
        <w:t>铜峰工业园</w:t>
      </w:r>
      <w:r>
        <w:rPr>
          <w:rFonts w:hint="eastAsia" w:hAnsi="宋体" w:cs="宋体"/>
          <w:highlight w:val="none"/>
          <w:lang w:val="en-US" w:eastAsia="zh-CN"/>
        </w:rPr>
        <w:t>办公楼附楼二楼（北204室）；报名需要持介绍信、营业执照、企业资质、企业安全生产许可证。</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截</w:t>
      </w:r>
      <w:r>
        <w:rPr>
          <w:rFonts w:hint="eastAsia" w:ascii="宋体" w:hAnsi="宋体" w:cs="Times New Roman"/>
          <w:szCs w:val="21"/>
        </w:rPr>
        <w:t>止时间：202</w:t>
      </w:r>
      <w:r>
        <w:rPr>
          <w:rFonts w:hint="eastAsia" w:ascii="宋体" w:hAnsi="宋体" w:cs="Times New Roman"/>
          <w:szCs w:val="21"/>
          <w:lang w:val="en-US" w:eastAsia="zh-CN"/>
        </w:rPr>
        <w:t>3</w:t>
      </w:r>
      <w:r>
        <w:rPr>
          <w:rFonts w:hint="eastAsia" w:ascii="宋体" w:hAnsi="宋体" w:cs="Times New Roman"/>
          <w:szCs w:val="21"/>
        </w:rPr>
        <w:t>年</w:t>
      </w:r>
      <w:r>
        <w:rPr>
          <w:rFonts w:hint="eastAsia" w:ascii="宋体" w:hAnsi="宋体" w:cs="Times New Roman"/>
          <w:szCs w:val="21"/>
          <w:lang w:val="en-US" w:eastAsia="zh-CN"/>
        </w:rPr>
        <w:t>3</w:t>
      </w:r>
      <w:r>
        <w:rPr>
          <w:rFonts w:hint="eastAsia" w:ascii="宋体" w:hAnsi="宋体" w:cs="Times New Roman"/>
          <w:szCs w:val="21"/>
        </w:rPr>
        <w:t>月</w:t>
      </w:r>
      <w:r>
        <w:rPr>
          <w:rFonts w:hint="eastAsia" w:ascii="宋体" w:hAnsi="宋体" w:cs="Times New Roman"/>
          <w:szCs w:val="21"/>
          <w:highlight w:val="yellow"/>
          <w:lang w:val="en-US" w:eastAsia="zh-CN"/>
        </w:rPr>
        <w:t>17</w:t>
      </w:r>
      <w:r>
        <w:rPr>
          <w:rFonts w:hint="eastAsia" w:ascii="宋体" w:hAnsi="宋体" w:cs="Times New Roman"/>
          <w:szCs w:val="21"/>
        </w:rPr>
        <w:t>日10:00之前（指标书到达本公司时间）。</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23</w:t>
      </w:r>
      <w:r>
        <w:rPr>
          <w:rFonts w:hint="eastAsia" w:ascii="宋体" w:hAnsi="宋体" w:cs="Times New Roman"/>
          <w:szCs w:val="21"/>
        </w:rPr>
        <w:t>年</w:t>
      </w:r>
      <w:r>
        <w:rPr>
          <w:rFonts w:hint="eastAsia" w:ascii="宋体" w:hAnsi="宋体" w:cs="Times New Roman"/>
          <w:szCs w:val="21"/>
          <w:lang w:val="en-US" w:eastAsia="zh-CN"/>
        </w:rPr>
        <w:t>3</w:t>
      </w:r>
      <w:r>
        <w:rPr>
          <w:rFonts w:hint="eastAsia" w:ascii="宋体" w:hAnsi="宋体" w:cs="Times New Roman"/>
          <w:szCs w:val="21"/>
        </w:rPr>
        <w:t>月</w:t>
      </w:r>
      <w:r>
        <w:rPr>
          <w:rFonts w:hint="eastAsia" w:ascii="宋体" w:hAnsi="宋体" w:cs="Times New Roman"/>
          <w:szCs w:val="21"/>
          <w:lang w:val="en-US" w:eastAsia="zh-CN"/>
        </w:rPr>
        <w:t>17</w:t>
      </w:r>
      <w:r>
        <w:rPr>
          <w:rFonts w:hint="eastAsia" w:ascii="宋体" w:hAnsi="宋体" w:cs="Times New Roman"/>
          <w:szCs w:val="21"/>
        </w:rPr>
        <w:t>日</w:t>
      </w:r>
      <w:r>
        <w:rPr>
          <w:rFonts w:hint="eastAsia" w:ascii="宋体" w:hAnsi="宋体" w:cs="Times New Roman"/>
          <w:szCs w:val="21"/>
          <w:lang w:val="en-US" w:eastAsia="zh-CN"/>
        </w:rPr>
        <w:t>上</w:t>
      </w:r>
      <w:r>
        <w:rPr>
          <w:rFonts w:hint="eastAsia" w:ascii="宋体" w:hAnsi="宋体" w:cs="Times New Roman"/>
          <w:szCs w:val="21"/>
        </w:rPr>
        <w:t>午</w:t>
      </w:r>
      <w:r>
        <w:rPr>
          <w:rFonts w:hint="eastAsia" w:ascii="宋体" w:hAnsi="宋体" w:cs="Times New Roman"/>
          <w:szCs w:val="21"/>
          <w:lang w:val="en-US" w:eastAsia="zh-CN"/>
        </w:rPr>
        <w:t>10</w:t>
      </w:r>
      <w:r>
        <w:rPr>
          <w:rFonts w:hint="eastAsia" w:ascii="宋体" w:hAnsi="宋体" w:cs="Times New Roman"/>
          <w:szCs w:val="21"/>
        </w:rPr>
        <w:t>:</w:t>
      </w:r>
      <w:r>
        <w:rPr>
          <w:rFonts w:hint="eastAsia" w:ascii="宋体" w:hAnsi="宋体" w:cs="Times New Roman"/>
          <w:szCs w:val="21"/>
          <w:lang w:val="en-US" w:eastAsia="zh-CN"/>
        </w:rPr>
        <w:t>3</w:t>
      </w:r>
      <w:r>
        <w:rPr>
          <w:rFonts w:hint="eastAsia" w:ascii="宋体" w:hAnsi="宋体" w:cs="Times New Roman"/>
          <w:szCs w:val="21"/>
        </w:rPr>
        <w:t>0时(北京时间)，在安徽铜峰电子股份有限公司办公楼</w:t>
      </w:r>
      <w:r>
        <w:rPr>
          <w:rFonts w:hint="eastAsia" w:ascii="宋体" w:hAnsi="宋体" w:cs="Times New Roman"/>
          <w:szCs w:val="21"/>
          <w:lang w:val="en-US" w:eastAsia="zh-CN"/>
        </w:rPr>
        <w:t>三</w:t>
      </w:r>
      <w:r>
        <w:rPr>
          <w:rFonts w:hint="eastAsia" w:ascii="宋体" w:hAnsi="宋体" w:cs="Times New Roman"/>
          <w:szCs w:val="21"/>
        </w:rPr>
        <w:t>楼会议室）开标</w:t>
      </w:r>
      <w:r>
        <w:rPr>
          <w:rFonts w:hint="eastAsia" w:ascii="宋体" w:hAnsi="宋体" w:cs="Times New Roman"/>
          <w:szCs w:val="21"/>
          <w:lang w:eastAsia="zh-CN"/>
        </w:rPr>
        <w:t>（</w:t>
      </w:r>
      <w:r>
        <w:rPr>
          <w:rFonts w:hint="eastAsia" w:ascii="宋体" w:hAnsi="宋体" w:cs="Times New Roman"/>
          <w:szCs w:val="21"/>
          <w:lang w:val="en-US" w:eastAsia="zh-CN"/>
        </w:rPr>
        <w:t>投标人不需要现场参加</w:t>
      </w:r>
      <w:r>
        <w:rPr>
          <w:rFonts w:hint="eastAsia" w:ascii="宋体" w:hAnsi="宋体" w:cs="Times New Roman"/>
          <w:szCs w:val="21"/>
          <w:lang w:eastAsia="zh-CN"/>
        </w:rPr>
        <w:t>）</w:t>
      </w:r>
      <w:r>
        <w:rPr>
          <w:rFonts w:hint="eastAsia" w:ascii="宋体" w:hAnsi="宋体" w:cs="Times New Roman"/>
          <w:szCs w:val="21"/>
        </w:rPr>
        <w:t>。</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发布中标通知时间：</w:t>
      </w:r>
      <w:r>
        <w:rPr>
          <w:rFonts w:hint="eastAsia" w:ascii="宋体" w:hAnsi="宋体" w:cs="Times New Roman"/>
          <w:szCs w:val="21"/>
          <w:lang w:val="en-US" w:eastAsia="zh-CN"/>
        </w:rPr>
        <w:t>另行通知</w:t>
      </w:r>
      <w:r>
        <w:rPr>
          <w:rFonts w:hint="eastAsia" w:ascii="宋体" w:hAnsi="宋体" w:cs="Times New Roman"/>
          <w:szCs w:val="21"/>
        </w:rPr>
        <w:t>。</w:t>
      </w:r>
    </w:p>
    <w:p>
      <w:pPr>
        <w:spacing w:line="400" w:lineRule="exact"/>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pPr>
        <w:pStyle w:val="10"/>
        <w:numPr>
          <w:ilvl w:val="0"/>
          <w:numId w:val="6"/>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eastAsia" w:ascii="宋体" w:hAnsi="宋体" w:eastAsiaTheme="minorEastAsia"/>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eastAsia="zh-CN"/>
        </w:rPr>
        <w:t>铜峰工业园智能仓储立体仓库</w:t>
      </w:r>
      <w:r>
        <w:rPr>
          <w:rFonts w:hint="eastAsia" w:ascii="宋体" w:hAnsi="宋体"/>
          <w:b/>
          <w:bCs/>
          <w:szCs w:val="21"/>
          <w:lang w:eastAsia="zh-CN"/>
        </w:rPr>
        <w:t>桩基检测</w:t>
      </w:r>
      <w:r>
        <w:rPr>
          <w:rFonts w:hint="eastAsia" w:ascii="宋体" w:hAnsi="宋体"/>
          <w:szCs w:val="21"/>
          <w:lang w:eastAsia="zh-CN"/>
        </w:rPr>
        <w:t>工程</w:t>
      </w:r>
    </w:p>
    <w:p>
      <w:pPr>
        <w:pStyle w:val="22"/>
        <w:numPr>
          <w:ilvl w:val="0"/>
          <w:numId w:val="7"/>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u w:val="single"/>
          <w:lang w:val="en-US" w:eastAsia="zh-CN"/>
        </w:rPr>
        <w:t>节点</w:t>
      </w:r>
      <w:r>
        <w:rPr>
          <w:rFonts w:hint="eastAsia" w:ascii="宋体" w:hAnsi="宋体"/>
          <w:szCs w:val="21"/>
          <w:u w:val="single"/>
        </w:rPr>
        <w:t>工期要求</w:t>
      </w:r>
      <w:r>
        <w:rPr>
          <w:rFonts w:hint="eastAsia" w:ascii="宋体" w:hAnsi="宋体"/>
          <w:szCs w:val="21"/>
          <w:u w:val="single"/>
          <w:lang w:val="en-US" w:eastAsia="zh-CN"/>
        </w:rPr>
        <w:t xml:space="preserve"> 桩基础静载检测5 天完成，2 天内提供简报</w:t>
      </w:r>
      <w:r>
        <w:rPr>
          <w:rFonts w:hint="eastAsia" w:ascii="宋体" w:hAnsi="宋体"/>
          <w:szCs w:val="21"/>
        </w:rPr>
        <w:t>。</w:t>
      </w:r>
    </w:p>
    <w:p>
      <w:pPr>
        <w:pStyle w:val="22"/>
        <w:spacing w:line="360" w:lineRule="auto"/>
        <w:ind w:left="425" w:firstLine="0" w:firstLineChars="0"/>
        <w:rPr>
          <w:rFonts w:hint="eastAsia" w:ascii="宋体" w:hAnsi="宋体"/>
          <w:szCs w:val="21"/>
        </w:rPr>
      </w:pPr>
      <w:r>
        <w:rPr>
          <w:rFonts w:hint="eastAsia" w:ascii="宋体" w:hAnsi="宋体"/>
          <w:szCs w:val="21"/>
          <w:lang w:val="en-US" w:eastAsia="zh-CN"/>
        </w:rPr>
        <w:t xml:space="preserve">5） </w:t>
      </w:r>
      <w:r>
        <w:rPr>
          <w:rFonts w:hint="eastAsia" w:ascii="宋体" w:hAnsi="宋体"/>
          <w:szCs w:val="21"/>
        </w:rPr>
        <w:t>开工时间：以书面通知为准。</w:t>
      </w:r>
    </w:p>
    <w:p>
      <w:pPr>
        <w:pStyle w:val="22"/>
        <w:numPr>
          <w:ilvl w:val="0"/>
          <w:numId w:val="6"/>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pPr>
        <w:pStyle w:val="22"/>
        <w:numPr>
          <w:ilvl w:val="0"/>
          <w:numId w:val="6"/>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2"/>
        <w:numPr>
          <w:ilvl w:val="0"/>
          <w:numId w:val="6"/>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2"/>
        <w:numPr>
          <w:ilvl w:val="0"/>
          <w:numId w:val="8"/>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2"/>
        <w:numPr>
          <w:ilvl w:val="0"/>
          <w:numId w:val="8"/>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2"/>
        <w:numPr>
          <w:ilvl w:val="0"/>
          <w:numId w:val="8"/>
        </w:numPr>
        <w:spacing w:line="360" w:lineRule="auto"/>
        <w:ind w:firstLineChars="0"/>
        <w:rPr>
          <w:rFonts w:ascii="宋体" w:hAnsi="宋体" w:cs="宋体"/>
          <w:kern w:val="1"/>
          <w:szCs w:val="21"/>
        </w:rPr>
      </w:pPr>
      <w:r>
        <w:rPr>
          <w:rFonts w:hint="eastAsia" w:ascii="宋体" w:hAnsi="宋体" w:cs="宋体"/>
          <w:kern w:val="1"/>
          <w:szCs w:val="21"/>
          <w:lang w:val="en-US" w:eastAsia="zh-CN"/>
        </w:rPr>
        <w:t>投标保证金复印件</w:t>
      </w:r>
    </w:p>
    <w:p>
      <w:pPr>
        <w:pStyle w:val="22"/>
        <w:numPr>
          <w:ilvl w:val="0"/>
          <w:numId w:val="8"/>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投标方对招标文件有疑问可用书面形式提出咨询，招标方将在</w:t>
      </w:r>
      <w:r>
        <w:rPr>
          <w:rFonts w:hint="eastAsia" w:ascii="宋体" w:hAnsi="宋体" w:eastAsia="宋体" w:cs="宋体"/>
          <w:szCs w:val="24"/>
          <w:lang w:val="en-US" w:eastAsia="zh-CN"/>
        </w:rPr>
        <w:t>2023</w:t>
      </w:r>
      <w:r>
        <w:rPr>
          <w:rFonts w:hint="eastAsia" w:ascii="宋体" w:hAnsi="宋体" w:eastAsia="宋体" w:cs="宋体"/>
          <w:szCs w:val="24"/>
        </w:rPr>
        <w:t>年</w:t>
      </w:r>
      <w:r>
        <w:rPr>
          <w:rFonts w:hint="eastAsia" w:ascii="宋体" w:hAnsi="宋体" w:eastAsia="宋体" w:cs="宋体"/>
          <w:szCs w:val="24"/>
          <w:lang w:val="en-US" w:eastAsia="zh-CN"/>
        </w:rPr>
        <w:t>3</w:t>
      </w:r>
      <w:r>
        <w:rPr>
          <w:rFonts w:hint="eastAsia" w:ascii="宋体" w:hAnsi="宋体" w:eastAsia="宋体" w:cs="宋体"/>
          <w:szCs w:val="24"/>
        </w:rPr>
        <w:t>月</w:t>
      </w:r>
      <w:r>
        <w:rPr>
          <w:rFonts w:hint="eastAsia" w:ascii="宋体" w:hAnsi="宋体" w:eastAsia="宋体" w:cs="宋体"/>
          <w:szCs w:val="24"/>
          <w:lang w:val="en-US" w:eastAsia="zh-CN"/>
        </w:rPr>
        <w:t>16</w:t>
      </w:r>
      <w:r>
        <w:rPr>
          <w:rFonts w:hint="eastAsia" w:ascii="宋体" w:hAnsi="宋体" w:eastAsia="宋体" w:cs="宋体"/>
          <w:szCs w:val="24"/>
        </w:rPr>
        <w:t>日统一答复；</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；投标书应在规定时间内送达，超过时间将被拒收；</w:t>
      </w:r>
      <w:bookmarkStart w:id="1" w:name="_GoBack"/>
      <w:bookmarkEnd w:id="1"/>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本公司接收</w:t>
      </w:r>
      <w:r>
        <w:rPr>
          <w:rFonts w:hint="eastAsia" w:ascii="宋体" w:hAnsi="宋体" w:eastAsia="宋体" w:cs="宋体"/>
          <w:color w:val="FF0000"/>
          <w:szCs w:val="24"/>
          <w:lang w:val="en-US" w:eastAsia="zh-CN"/>
        </w:rPr>
        <w:t>投标</w:t>
      </w:r>
      <w:r>
        <w:rPr>
          <w:rFonts w:hint="eastAsia" w:ascii="宋体" w:hAnsi="宋体" w:eastAsia="宋体" w:cs="宋体"/>
          <w:szCs w:val="24"/>
        </w:rPr>
        <w:t>保证金的银行帐号：</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单位名称：安徽铜峰电子股份有限公司</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纳税人识别号：9134070014897301XF</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地址及电话：安徽省铜陵市经济技术开发区翠湖三路399号；0562-5882015</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开户行及账号：工行铜陵市石城路支行；1308027009022121252</w:t>
      </w:r>
    </w:p>
    <w:p>
      <w:pPr>
        <w:pStyle w:val="9"/>
        <w:spacing w:line="360" w:lineRule="auto"/>
        <w:rPr>
          <w:rFonts w:hint="eastAsia" w:ascii="宋体" w:hAnsi="宋体" w:eastAsia="宋体" w:cs="宋体"/>
          <w:kern w:val="2"/>
          <w:sz w:val="21"/>
          <w:szCs w:val="24"/>
          <w:lang w:val="en-US" w:eastAsia="zh-CN" w:bidi="ar-SA"/>
        </w:rPr>
      </w:pPr>
      <w:r>
        <w:rPr>
          <w:rFonts w:hint="eastAsia" w:ascii="宋体" w:hAnsi="宋体" w:eastAsia="宋体" w:cs="宋体"/>
          <w:szCs w:val="24"/>
          <w:lang w:val="en-US" w:eastAsia="zh-CN"/>
        </w:rPr>
        <w:t>9.</w:t>
      </w:r>
      <w:r>
        <w:rPr>
          <w:rFonts w:hint="eastAsia" w:ascii="宋体" w:hAnsi="宋体" w:eastAsia="宋体" w:cs="宋体"/>
          <w:kern w:val="2"/>
          <w:sz w:val="21"/>
          <w:szCs w:val="24"/>
          <w:lang w:val="en-US" w:eastAsia="zh-CN" w:bidi="ar-SA"/>
        </w:rPr>
        <w:t>投标文件的份数和装订方式</w:t>
      </w:r>
    </w:p>
    <w:p>
      <w:pPr>
        <w:pStyle w:val="9"/>
        <w:spacing w:line="360" w:lineRule="auto"/>
        <w:ind w:firstLine="420" w:firstLineChars="200"/>
        <w:rPr>
          <w:rFonts w:hint="eastAsia" w:ascii="宋体" w:hAnsi="宋体" w:eastAsia="宋体" w:cs="宋体"/>
          <w:sz w:val="21"/>
          <w:szCs w:val="21"/>
          <w:lang w:val="en-US"/>
        </w:rPr>
      </w:pPr>
      <w:r>
        <w:rPr>
          <w:rFonts w:hint="eastAsia" w:ascii="宋体" w:hAnsi="宋体" w:eastAsia="宋体" w:cs="宋体"/>
          <w:sz w:val="21"/>
          <w:szCs w:val="21"/>
        </w:rPr>
        <w:t>使用纸质的投标文件</w:t>
      </w:r>
      <w:r>
        <w:rPr>
          <w:rFonts w:hint="eastAsia" w:ascii="宋体" w:hAnsi="宋体" w:eastAsia="宋体" w:cs="宋体"/>
          <w:color w:val="FF0000"/>
          <w:sz w:val="21"/>
          <w:szCs w:val="21"/>
          <w:lang w:val="en-US" w:eastAsia="zh-CN"/>
        </w:rPr>
        <w:t>壹</w:t>
      </w:r>
      <w:r>
        <w:rPr>
          <w:rFonts w:hint="eastAsia" w:ascii="宋体" w:hAnsi="宋体" w:eastAsia="宋体" w:cs="宋体"/>
          <w:sz w:val="21"/>
          <w:szCs w:val="21"/>
          <w:lang w:val="en-US" w:eastAsia="zh-CN"/>
        </w:rPr>
        <w:t>份，</w:t>
      </w:r>
      <w:r>
        <w:rPr>
          <w:rFonts w:hint="eastAsia" w:ascii="宋体" w:hAnsi="宋体" w:eastAsia="宋体" w:cs="宋体"/>
          <w:color w:val="FF0000"/>
          <w:sz w:val="21"/>
          <w:szCs w:val="21"/>
          <w:lang w:val="en-US" w:eastAsia="zh-CN"/>
        </w:rPr>
        <w:t>必须采用胶装，否则视为不响应招标要求，按废标处理</w:t>
      </w:r>
      <w:r>
        <w:rPr>
          <w:rFonts w:hint="eastAsia" w:ascii="宋体" w:hAnsi="宋体" w:eastAsia="宋体" w:cs="宋体"/>
          <w:sz w:val="21"/>
          <w:szCs w:val="21"/>
          <w:lang w:val="en-US" w:eastAsia="zh-CN"/>
        </w:rPr>
        <w:t>。</w:t>
      </w:r>
    </w:p>
    <w:p>
      <w:pPr>
        <w:spacing w:line="400" w:lineRule="exact"/>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Theme="minorEastAsia" w:hAnsiTheme="minorEastAsia"/>
          <w:color w:val="FF0000"/>
          <w:szCs w:val="21"/>
          <w:lang w:val="en-US" w:eastAsia="zh-CN"/>
        </w:rPr>
        <w:t>桩基检测正式报告提交</w:t>
      </w:r>
      <w:r>
        <w:rPr>
          <w:rFonts w:hint="eastAsia" w:asciiTheme="minorEastAsia" w:hAnsiTheme="minorEastAsia"/>
          <w:color w:val="FF0000"/>
          <w:szCs w:val="21"/>
        </w:rPr>
        <w:t>后，28天内甲方向乙方支付</w:t>
      </w:r>
      <w:r>
        <w:rPr>
          <w:rFonts w:hint="eastAsia" w:asciiTheme="minorEastAsia" w:hAnsiTheme="minorEastAsia"/>
          <w:color w:val="FF0000"/>
          <w:szCs w:val="21"/>
          <w:lang w:val="en-US" w:eastAsia="zh-CN"/>
        </w:rPr>
        <w:t>全部检测费用</w:t>
      </w:r>
      <w:r>
        <w:rPr>
          <w:rFonts w:hint="eastAsia" w:asciiTheme="minorEastAsia" w:hAnsiTheme="minorEastAsia"/>
          <w:szCs w:val="21"/>
        </w:rPr>
        <w:t>。</w:t>
      </w:r>
    </w:p>
    <w:p>
      <w:pPr>
        <w:spacing w:line="400" w:lineRule="exact"/>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pPr>
        <w:spacing w:line="440" w:lineRule="exact"/>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9"/>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9"/>
        <w:numPr>
          <w:ilvl w:val="0"/>
          <w:numId w:val="9"/>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9"/>
        <w:numPr>
          <w:ilvl w:val="0"/>
          <w:numId w:val="9"/>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lang w:val="en-US" w:eastAsia="zh-CN"/>
        </w:rPr>
        <w:t>投标保证金复印件</w:t>
      </w:r>
    </w:p>
    <w:p>
      <w:pPr>
        <w:pStyle w:val="9"/>
        <w:numPr>
          <w:ilvl w:val="0"/>
          <w:numId w:val="9"/>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9"/>
        <w:numPr>
          <w:ilvl w:val="0"/>
          <w:numId w:val="0"/>
        </w:numPr>
        <w:spacing w:line="360" w:lineRule="auto"/>
        <w:ind w:leftChars="0"/>
        <w:jc w:val="left"/>
        <w:rPr>
          <w:rFonts w:hint="eastAsia" w:hAnsi="宋体"/>
          <w:bCs/>
          <w:sz w:val="24"/>
          <w:szCs w:val="24"/>
        </w:rPr>
      </w:pPr>
    </w:p>
    <w:p>
      <w:pPr>
        <w:pStyle w:val="9"/>
        <w:numPr>
          <w:ilvl w:val="0"/>
          <w:numId w:val="0"/>
        </w:numPr>
        <w:spacing w:line="360" w:lineRule="auto"/>
        <w:ind w:leftChars="0"/>
        <w:jc w:val="left"/>
        <w:rPr>
          <w:rFonts w:hint="eastAsia" w:hAnsi="宋体" w:cs="仿宋_GB2312"/>
          <w:bCs/>
          <w:sz w:val="24"/>
          <w:szCs w:val="24"/>
        </w:rPr>
      </w:pP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ascii="宋体" w:hAnsi="宋体" w:cs="宋体"/>
          <w:kern w:val="1"/>
          <w:sz w:val="28"/>
          <w:szCs w:val="28"/>
        </w:rPr>
      </w:pPr>
      <w:r>
        <w:rPr>
          <w:rFonts w:hint="eastAsia" w:ascii="仿宋_GB2312" w:hAnsi="宋体" w:eastAsia="仿宋_GB2312"/>
          <w:color w:val="FF0000"/>
          <w:sz w:val="24"/>
        </w:rPr>
        <w:t>附件:身份证正反面（复印件）</w:t>
      </w:r>
    </w:p>
    <w:p>
      <w:pPr>
        <w:jc w:val="left"/>
        <w:rPr>
          <w:rFonts w:hint="default"/>
          <w:lang w:val="en-US" w:eastAsia="zh-CN"/>
        </w:rPr>
      </w:pPr>
      <w:r>
        <w:rPr>
          <w:rFonts w:hint="default"/>
          <w:lang w:val="en-US" w:eastAsia="zh-CN"/>
        </w:rPr>
        <w:br w:type="page"/>
      </w:r>
    </w:p>
    <w:p>
      <w:pPr>
        <w:pStyle w:val="9"/>
        <w:numPr>
          <w:ilvl w:val="0"/>
          <w:numId w:val="10"/>
        </w:numPr>
        <w:spacing w:line="360" w:lineRule="auto"/>
        <w:ind w:leftChars="0"/>
        <w:jc w:val="center"/>
        <w:rPr>
          <w:rFonts w:hint="eastAsia" w:hAnsi="宋体"/>
          <w:bCs/>
          <w:sz w:val="24"/>
          <w:szCs w:val="24"/>
          <w:lang w:val="en-US" w:eastAsia="zh-CN"/>
        </w:rPr>
      </w:pPr>
      <w:r>
        <w:rPr>
          <w:rFonts w:hint="eastAsia" w:hAnsi="宋体"/>
          <w:bCs/>
          <w:sz w:val="24"/>
          <w:szCs w:val="24"/>
          <w:lang w:val="en-US" w:eastAsia="zh-CN"/>
        </w:rPr>
        <w:t>投标报价书</w:t>
      </w:r>
    </w:p>
    <w:p>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铜峰工业园智能仓储立体仓库桩基检测报价清单：</w:t>
      </w:r>
    </w:p>
    <w:tbl>
      <w:tblPr>
        <w:tblStyle w:val="15"/>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
        <w:gridCol w:w="1059"/>
        <w:gridCol w:w="1056"/>
        <w:gridCol w:w="1060"/>
        <w:gridCol w:w="1062"/>
        <w:gridCol w:w="1076"/>
        <w:gridCol w:w="1378"/>
        <w:gridCol w:w="2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28" w:type="dxa"/>
            <w:tcBorders>
              <w:top w:val="single" w:color="000000" w:sz="4" w:space="0"/>
              <w:left w:val="single" w:color="000000" w:sz="4" w:space="0"/>
              <w:bottom w:val="single" w:color="000000" w:sz="4" w:space="0"/>
              <w:right w:val="single" w:color="000000" w:sz="4" w:space="0"/>
            </w:tcBorders>
            <w:shd w:val="clear" w:color="auto" w:fill="7F7F7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7F7F7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检测项目</w:t>
            </w:r>
          </w:p>
        </w:tc>
        <w:tc>
          <w:tcPr>
            <w:tcW w:w="1060" w:type="dxa"/>
            <w:tcBorders>
              <w:top w:val="single" w:color="000000" w:sz="4" w:space="0"/>
              <w:left w:val="single" w:color="000000" w:sz="4" w:space="0"/>
              <w:bottom w:val="single" w:color="000000" w:sz="4" w:space="0"/>
              <w:right w:val="single" w:color="000000" w:sz="4" w:space="0"/>
            </w:tcBorders>
            <w:shd w:val="clear" w:color="auto" w:fill="7F7F7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62" w:type="dxa"/>
            <w:tcBorders>
              <w:top w:val="single" w:color="000000" w:sz="4" w:space="0"/>
              <w:left w:val="single" w:color="000000" w:sz="4" w:space="0"/>
              <w:bottom w:val="single" w:color="000000" w:sz="4" w:space="0"/>
              <w:right w:val="single" w:color="000000" w:sz="4" w:space="0"/>
            </w:tcBorders>
            <w:shd w:val="clear" w:color="auto" w:fill="7F7F7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1076" w:type="dxa"/>
            <w:tcBorders>
              <w:top w:val="single" w:color="000000" w:sz="4" w:space="0"/>
              <w:left w:val="single" w:color="000000" w:sz="4" w:space="0"/>
              <w:bottom w:val="single" w:color="000000" w:sz="4" w:space="0"/>
              <w:right w:val="single" w:color="000000" w:sz="4" w:space="0"/>
            </w:tcBorders>
            <w:shd w:val="clear" w:color="auto" w:fill="7F7F7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含税综合单价（元）</w:t>
            </w:r>
          </w:p>
        </w:tc>
        <w:tc>
          <w:tcPr>
            <w:tcW w:w="1378" w:type="dxa"/>
            <w:tcBorders>
              <w:top w:val="single" w:color="000000" w:sz="4" w:space="0"/>
              <w:left w:val="single" w:color="000000" w:sz="4" w:space="0"/>
              <w:bottom w:val="single" w:color="000000" w:sz="4" w:space="0"/>
              <w:right w:val="single" w:color="000000" w:sz="4" w:space="0"/>
            </w:tcBorders>
            <w:shd w:val="clear" w:color="auto" w:fill="7F7F7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c>
          <w:tcPr>
            <w:tcW w:w="2141" w:type="dxa"/>
            <w:tcBorders>
              <w:top w:val="single" w:color="000000" w:sz="4" w:space="0"/>
              <w:left w:val="single" w:color="000000" w:sz="4" w:space="0"/>
              <w:bottom w:val="single" w:color="000000" w:sz="4" w:space="0"/>
              <w:right w:val="single" w:color="000000" w:sz="4" w:space="0"/>
            </w:tcBorders>
            <w:shd w:val="clear" w:color="auto" w:fill="7F7F7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计算规则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88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单桩静载试验</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按设计图纸及相关更规范要求检测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低应变检测</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按检测数量计价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88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工程项目取费表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增值税前工程总造价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分部分项工程合计</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增值税税金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B=A*</w:t>
            </w:r>
            <w:r>
              <w:rPr>
                <w:rStyle w:val="34"/>
                <w:lang w:val="en-US" w:eastAsia="zh-CN" w:bidi="ar"/>
              </w:rPr>
              <w:t xml:space="preserve">  </w:t>
            </w:r>
            <w:r>
              <w:rPr>
                <w:rFonts w:hint="eastAsia" w:ascii="宋体" w:hAnsi="宋体" w:eastAsia="宋体" w:cs="宋体"/>
                <w:i/>
                <w:iCs/>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增值税税率根据国家政府文件执行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含税工程总造价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C=A+B</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0" w:hRule="atLeast"/>
        </w:trPr>
        <w:tc>
          <w:tcPr>
            <w:tcW w:w="9660"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含税综合单价应包含但不限于以下内容：人工费、材料费、机械费、工程施工费用、吊车费及吊车多次进出场费、设备费、检测费、检测报告编制费、各种技术处理费用、赶工费用、技术措施费、文明施工措施费、雨季或异常气候施工措施费、施工人员的场外住宿费、成品保护费、利润、税金（除增值税）及其他一切虽未提及但承包人在完成本工程过程中必须支付的与本工程相关的其他费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2、合同的总价已含承包人因履行合同而应承担的全部税款（包括除增值税以外的印花税、所得税等其他各项税款及附加税金或费用）。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乙方在向甲方领取工程款前，乙方应向甲方出具经甲方确认的合法有效的增值税专用发票（该发票应由乙方开具或由工程所在地税务部门代开）。如乙方未及时提交上述发票或提交的发票不符合甲方要求的，甲方有权不支付款项。</w:t>
            </w:r>
          </w:p>
        </w:tc>
      </w:tr>
    </w:tbl>
    <w:p>
      <w:pPr>
        <w:pStyle w:val="2"/>
        <w:spacing w:line="48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spacing w:line="48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48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48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480" w:lineRule="auto"/>
        <w:rPr>
          <w:rFonts w:hint="eastAsia" w:hAnsi="宋体"/>
        </w:rPr>
      </w:pPr>
      <w:r>
        <w:rPr>
          <w:rFonts w:hint="eastAsia" w:hAnsi="宋体"/>
        </w:rPr>
        <w:t>日期：     年     月     日</w:t>
      </w:r>
    </w:p>
    <w:p>
      <w:pPr>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FB71E6EB"/>
    <w:multiLevelType w:val="singleLevel"/>
    <w:tmpl w:val="FB71E6EB"/>
    <w:lvl w:ilvl="0" w:tentative="0">
      <w:start w:val="5"/>
      <w:numFmt w:val="chineseCounting"/>
      <w:suff w:val="nothing"/>
      <w:lvlText w:val="%1、"/>
      <w:lvlJc w:val="left"/>
      <w:rPr>
        <w:rFonts w:hint="eastAsia"/>
      </w:rPr>
    </w:lvl>
  </w:abstractNum>
  <w:abstractNum w:abstractNumId="2">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92EB31"/>
    <w:multiLevelType w:val="singleLevel"/>
    <w:tmpl w:val="3A92EB31"/>
    <w:lvl w:ilvl="0" w:tentative="0">
      <w:start w:val="1"/>
      <w:numFmt w:val="decimal"/>
      <w:lvlText w:val="%1."/>
      <w:lvlJc w:val="left"/>
      <w:pPr>
        <w:tabs>
          <w:tab w:val="left" w:pos="312"/>
        </w:tabs>
      </w:pPr>
    </w:lvl>
  </w:abstractNum>
  <w:abstractNum w:abstractNumId="6">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5B998194"/>
    <w:multiLevelType w:val="singleLevel"/>
    <w:tmpl w:val="5B998194"/>
    <w:lvl w:ilvl="0" w:tentative="0">
      <w:start w:val="2"/>
      <w:numFmt w:val="decimal"/>
      <w:lvlText w:val="%1."/>
      <w:lvlJc w:val="left"/>
      <w:pPr>
        <w:tabs>
          <w:tab w:val="left" w:pos="312"/>
        </w:tabs>
      </w:pPr>
    </w:lvl>
  </w:abstractNum>
  <w:abstractNum w:abstractNumId="9">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6"/>
  </w:num>
  <w:num w:numId="2">
    <w:abstractNumId w:val="3"/>
  </w:num>
  <w:num w:numId="3">
    <w:abstractNumId w:val="1"/>
  </w:num>
  <w:num w:numId="4">
    <w:abstractNumId w:val="8"/>
  </w:num>
  <w:num w:numId="5">
    <w:abstractNumId w:val="4"/>
  </w:num>
  <w:num w:numId="6">
    <w:abstractNumId w:val="2"/>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AA669F"/>
    <w:rsid w:val="052B0FF7"/>
    <w:rsid w:val="055C2B78"/>
    <w:rsid w:val="06A9064A"/>
    <w:rsid w:val="07DA1576"/>
    <w:rsid w:val="09126C39"/>
    <w:rsid w:val="091C7D4D"/>
    <w:rsid w:val="09D33E39"/>
    <w:rsid w:val="0D865002"/>
    <w:rsid w:val="0D991856"/>
    <w:rsid w:val="0ED301A4"/>
    <w:rsid w:val="11590032"/>
    <w:rsid w:val="14D2689C"/>
    <w:rsid w:val="15A91713"/>
    <w:rsid w:val="16025B2B"/>
    <w:rsid w:val="161F4BB6"/>
    <w:rsid w:val="16766175"/>
    <w:rsid w:val="171A2593"/>
    <w:rsid w:val="18103A7E"/>
    <w:rsid w:val="190832C6"/>
    <w:rsid w:val="196F2AA5"/>
    <w:rsid w:val="19981FDF"/>
    <w:rsid w:val="1A9801CD"/>
    <w:rsid w:val="1ABF3529"/>
    <w:rsid w:val="1BA757DE"/>
    <w:rsid w:val="1C1E5965"/>
    <w:rsid w:val="1EFF5BAB"/>
    <w:rsid w:val="215611BE"/>
    <w:rsid w:val="23AD6874"/>
    <w:rsid w:val="25356A54"/>
    <w:rsid w:val="26FF39EB"/>
    <w:rsid w:val="27A37F7A"/>
    <w:rsid w:val="29440EB4"/>
    <w:rsid w:val="2A1B0BAE"/>
    <w:rsid w:val="2D582B99"/>
    <w:rsid w:val="2E6518B4"/>
    <w:rsid w:val="2E9F741F"/>
    <w:rsid w:val="32CC1512"/>
    <w:rsid w:val="331E6208"/>
    <w:rsid w:val="33E36A43"/>
    <w:rsid w:val="33EB063B"/>
    <w:rsid w:val="34DB71DA"/>
    <w:rsid w:val="34E900E1"/>
    <w:rsid w:val="35015CF0"/>
    <w:rsid w:val="35754409"/>
    <w:rsid w:val="3602634C"/>
    <w:rsid w:val="39CA0C06"/>
    <w:rsid w:val="3BF42182"/>
    <w:rsid w:val="3C9541DE"/>
    <w:rsid w:val="3D4B74CB"/>
    <w:rsid w:val="3DA45527"/>
    <w:rsid w:val="40A17F44"/>
    <w:rsid w:val="41675BE3"/>
    <w:rsid w:val="416D51DB"/>
    <w:rsid w:val="41751B05"/>
    <w:rsid w:val="43534C5C"/>
    <w:rsid w:val="44862116"/>
    <w:rsid w:val="453C2754"/>
    <w:rsid w:val="461E6DF6"/>
    <w:rsid w:val="483571D2"/>
    <w:rsid w:val="4C686832"/>
    <w:rsid w:val="4CAE2DEB"/>
    <w:rsid w:val="4F63322A"/>
    <w:rsid w:val="501E0B38"/>
    <w:rsid w:val="50AA2DCD"/>
    <w:rsid w:val="51094774"/>
    <w:rsid w:val="51344941"/>
    <w:rsid w:val="514432E8"/>
    <w:rsid w:val="51623B3C"/>
    <w:rsid w:val="52DE75E8"/>
    <w:rsid w:val="563B6F3C"/>
    <w:rsid w:val="57D767A0"/>
    <w:rsid w:val="588655F5"/>
    <w:rsid w:val="59383994"/>
    <w:rsid w:val="594319C7"/>
    <w:rsid w:val="5B5B66ED"/>
    <w:rsid w:val="5DE47B5A"/>
    <w:rsid w:val="5E021592"/>
    <w:rsid w:val="5E753699"/>
    <w:rsid w:val="5EE84A8D"/>
    <w:rsid w:val="60187CD1"/>
    <w:rsid w:val="620D1761"/>
    <w:rsid w:val="67580D92"/>
    <w:rsid w:val="68C77980"/>
    <w:rsid w:val="691B2573"/>
    <w:rsid w:val="69DF4113"/>
    <w:rsid w:val="6B4C7908"/>
    <w:rsid w:val="6E642A80"/>
    <w:rsid w:val="6FE866E1"/>
    <w:rsid w:val="711E6BE0"/>
    <w:rsid w:val="71476A42"/>
    <w:rsid w:val="719B3959"/>
    <w:rsid w:val="7623352B"/>
    <w:rsid w:val="774F679D"/>
    <w:rsid w:val="781269A6"/>
    <w:rsid w:val="79314E06"/>
    <w:rsid w:val="7BFC747A"/>
    <w:rsid w:val="7D0619A1"/>
    <w:rsid w:val="7D424DD2"/>
    <w:rsid w:val="7D637211"/>
    <w:rsid w:val="7DC700E6"/>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character" w:customStyle="1" w:styleId="32">
    <w:name w:val="font81"/>
    <w:basedOn w:val="17"/>
    <w:qFormat/>
    <w:uiPriority w:val="0"/>
    <w:rPr>
      <w:rFonts w:ascii="Arial" w:hAnsi="Arial" w:cs="Arial"/>
      <w:color w:val="000000"/>
      <w:sz w:val="18"/>
      <w:szCs w:val="18"/>
      <w:u w:val="none"/>
    </w:rPr>
  </w:style>
  <w:style w:type="character" w:customStyle="1" w:styleId="33">
    <w:name w:val="font71"/>
    <w:basedOn w:val="17"/>
    <w:qFormat/>
    <w:uiPriority w:val="0"/>
    <w:rPr>
      <w:rFonts w:hint="eastAsia" w:ascii="宋体" w:hAnsi="宋体" w:eastAsia="宋体" w:cs="宋体"/>
      <w:color w:val="000000"/>
      <w:sz w:val="18"/>
      <w:szCs w:val="18"/>
      <w:u w:val="none"/>
    </w:rPr>
  </w:style>
  <w:style w:type="character" w:customStyle="1" w:styleId="34">
    <w:name w:val="font51"/>
    <w:basedOn w:val="17"/>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7</Pages>
  <Words>2647</Words>
  <Characters>2815</Characters>
  <Lines>15</Lines>
  <Paragraphs>4</Paragraphs>
  <TotalTime>6</TotalTime>
  <ScaleCrop>false</ScaleCrop>
  <LinksUpToDate>false</LinksUpToDate>
  <CharactersWithSpaces>3161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Administrator</cp:lastModifiedBy>
  <cp:lastPrinted>2021-04-01T00:28:00Z</cp:lastPrinted>
  <dcterms:modified xsi:type="dcterms:W3CDTF">2023-03-10T08:08:44Z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3263EF9D0ADB4C728734948320E5ED09</vt:lpwstr>
  </property>
</Properties>
</file>